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DAE73" w14:textId="77777777" w:rsidR="00FC0949" w:rsidRDefault="001F038A">
      <w:pPr>
        <w:spacing w:line="240" w:lineRule="exact"/>
        <w:rPr>
          <w:vanish/>
          <w:sz w:val="8"/>
        </w:rPr>
      </w:pPr>
      <w:r>
        <w:rPr>
          <w:noProof/>
          <w:snapToGrid/>
          <w:vanish/>
          <w:sz w:val="8"/>
        </w:rPr>
        <w:drawing>
          <wp:inline distT="0" distB="0" distL="0" distR="0" wp14:anchorId="5A800468" wp14:editId="7C35FA78">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3DD6D4FD" wp14:editId="75B5D07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519A5E7F" w14:textId="77777777" w:rsidR="00FC0949" w:rsidRDefault="00FC0949">
      <w:pPr>
        <w:jc w:val="center"/>
        <w:rPr>
          <w:sz w:val="8"/>
        </w:rPr>
      </w:pPr>
      <w:bookmarkStart w:id="0" w:name="QuickMark"/>
      <w:bookmarkEnd w:id="0"/>
    </w:p>
    <w:p w14:paraId="2A281D7B" w14:textId="0647DBEF" w:rsidR="001F038A" w:rsidRDefault="00F82997" w:rsidP="00F82997">
      <w:pPr>
        <w:pStyle w:val="Heading1"/>
        <w:jc w:val="left"/>
        <w:rPr>
          <w:sz w:val="32"/>
          <w:szCs w:val="32"/>
        </w:rPr>
      </w:pPr>
      <w:r>
        <w:rPr>
          <w:noProof/>
          <w:snapToGrid/>
          <w:sz w:val="32"/>
          <w:szCs w:val="32"/>
        </w:rPr>
        <w:drawing>
          <wp:inline distT="0" distB="0" distL="0" distR="0" wp14:anchorId="6AEEA293" wp14:editId="34DB9DAE">
            <wp:extent cx="3076575" cy="7574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192" cy="777287"/>
                    </a:xfrm>
                    <a:prstGeom prst="rect">
                      <a:avLst/>
                    </a:prstGeom>
                  </pic:spPr>
                </pic:pic>
              </a:graphicData>
            </a:graphic>
          </wp:inline>
        </w:drawing>
      </w:r>
      <w:r>
        <w:rPr>
          <w:noProof/>
          <w:snapToGrid/>
          <w:sz w:val="32"/>
          <w:szCs w:val="32"/>
        </w:rPr>
        <w:t xml:space="preserve">                                         </w:t>
      </w:r>
      <w:r w:rsidR="00541CF6">
        <w:rPr>
          <w:noProof/>
          <w:snapToGrid/>
          <w:sz w:val="32"/>
          <w:szCs w:val="32"/>
        </w:rPr>
        <w:drawing>
          <wp:inline distT="0" distB="0" distL="0" distR="0" wp14:anchorId="5B0A536B" wp14:editId="28ACDC41">
            <wp:extent cx="1428242"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2" cy="857250"/>
                    </a:xfrm>
                    <a:prstGeom prst="rect">
                      <a:avLst/>
                    </a:prstGeom>
                  </pic:spPr>
                </pic:pic>
              </a:graphicData>
            </a:graphic>
          </wp:inline>
        </w:drawing>
      </w:r>
    </w:p>
    <w:p w14:paraId="5FFFCE60" w14:textId="77777777" w:rsidR="00541CF6" w:rsidRPr="00541CF6" w:rsidRDefault="00541CF6" w:rsidP="00541CF6">
      <w:pPr>
        <w:pStyle w:val="Heading1"/>
        <w:jc w:val="left"/>
        <w:rPr>
          <w:rFonts w:ascii="Franklin Gothic Book" w:hAnsi="Franklin Gothic Book"/>
          <w:sz w:val="24"/>
          <w:szCs w:val="24"/>
        </w:rPr>
      </w:pPr>
    </w:p>
    <w:p w14:paraId="739D18C8" w14:textId="7E5C0BBB" w:rsidR="00FC0949" w:rsidRPr="00541CF6" w:rsidRDefault="001A6B78">
      <w:pPr>
        <w:pStyle w:val="Heading1"/>
        <w:rPr>
          <w:rFonts w:ascii="Franklin Gothic Book" w:hAnsi="Franklin Gothic Book"/>
          <w:sz w:val="44"/>
          <w:szCs w:val="44"/>
        </w:rPr>
      </w:pPr>
      <w:r w:rsidRPr="00541CF6">
        <w:rPr>
          <w:rFonts w:ascii="Franklin Gothic Book" w:hAnsi="Franklin Gothic Book"/>
          <w:noProof/>
          <w:snapToGrid/>
          <w:sz w:val="20"/>
        </w:rPr>
        <mc:AlternateContent>
          <mc:Choice Requires="wps">
            <w:drawing>
              <wp:anchor distT="0" distB="0" distL="114300" distR="114300" simplePos="0" relativeHeight="251657216" behindDoc="0" locked="0" layoutInCell="1" allowOverlap="1" wp14:anchorId="48A2399D" wp14:editId="05FC235B">
                <wp:simplePos x="0" y="0"/>
                <wp:positionH relativeFrom="column">
                  <wp:posOffset>-152400</wp:posOffset>
                </wp:positionH>
                <wp:positionV relativeFrom="paragraph">
                  <wp:posOffset>344171</wp:posOffset>
                </wp:positionV>
                <wp:extent cx="7153275" cy="152400"/>
                <wp:effectExtent l="0" t="0" r="2857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52400"/>
                        </a:xfrm>
                        <a:prstGeom prst="rect">
                          <a:avLst/>
                        </a:prstGeom>
                        <a:solidFill>
                          <a:srgbClr val="000000"/>
                        </a:solidFill>
                        <a:ln w="9525">
                          <a:solidFill>
                            <a:srgbClr val="000000"/>
                          </a:solidFill>
                          <a:miter lim="800000"/>
                          <a:headEnd/>
                          <a:tailEnd/>
                        </a:ln>
                      </wps:spPr>
                      <wps:txbx>
                        <w:txbxContent>
                          <w:p w14:paraId="2EC5D34F" w14:textId="074389C4" w:rsidR="006C2850" w:rsidRPr="00541CF6" w:rsidRDefault="006C2850">
                            <w:pPr>
                              <w:jc w:val="center"/>
                              <w:rPr>
                                <w:rFonts w:ascii="Franklin Gothic Book" w:hAnsi="Franklin Gothic Book"/>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399D" id="Rectangle 11" o:spid="_x0000_s1026" style="position:absolute;left:0;text-align:left;margin-left:-12pt;margin-top:27.1pt;width:563.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" fillcolor="black">
                <v:textbox>
                  <w:txbxContent>
                    <w:p w14:paraId="2EC5D34F" w14:textId="074389C4" w:rsidR="006C2850" w:rsidRPr="00541CF6" w:rsidRDefault="006C2850">
                      <w:pPr>
                        <w:jc w:val="center"/>
                        <w:rPr>
                          <w:rFonts w:ascii="Franklin Gothic Book" w:hAnsi="Franklin Gothic Book"/>
                          <w:b/>
                          <w:bCs/>
                          <w:szCs w:val="24"/>
                        </w:rPr>
                      </w:pPr>
                    </w:p>
                  </w:txbxContent>
                </v:textbox>
              </v:rect>
            </w:pict>
          </mc:Fallback>
        </mc:AlternateContent>
      </w:r>
      <w:r w:rsidR="00FC0949" w:rsidRPr="00541CF6">
        <w:rPr>
          <w:rFonts w:ascii="Franklin Gothic Book" w:hAnsi="Franklin Gothic Book"/>
          <w:sz w:val="44"/>
          <w:szCs w:val="44"/>
        </w:rPr>
        <w:t>confidential application for tuition assistance</w:t>
      </w:r>
    </w:p>
    <w:p w14:paraId="6CCC9DAD" w14:textId="27EB0643" w:rsidR="00FC0949" w:rsidRPr="00541CF6" w:rsidRDefault="00FC0949">
      <w:pPr>
        <w:rPr>
          <w:rFonts w:ascii="Franklin Gothic Book" w:hAnsi="Franklin Gothic Book"/>
        </w:rPr>
      </w:pPr>
    </w:p>
    <w:p w14:paraId="00C9DAC8" w14:textId="77777777" w:rsidR="00FC0949" w:rsidRPr="00541CF6" w:rsidRDefault="00FC0949">
      <w:pPr>
        <w:rPr>
          <w:rFonts w:ascii="Franklin Gothic Book" w:hAnsi="Franklin Gothic Book"/>
        </w:rPr>
      </w:pPr>
    </w:p>
    <w:p w14:paraId="5ADAD18B" w14:textId="77777777" w:rsidR="00D62E5D" w:rsidRPr="00541CF6" w:rsidRDefault="00D62E5D">
      <w:pPr>
        <w:rPr>
          <w:rFonts w:ascii="Franklin Gothic Book" w:hAnsi="Franklin Gothic Book"/>
          <w:sz w:val="12"/>
          <w:szCs w:val="12"/>
        </w:rPr>
      </w:pPr>
    </w:p>
    <w:p w14:paraId="17A5A5C1" w14:textId="538660A5"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211A84" w:rsidRPr="00541CF6">
        <w:rPr>
          <w:rFonts w:ascii="Franklin Gothic Book" w:hAnsi="Franklin Gothic Book"/>
          <w:sz w:val="20"/>
        </w:rPr>
        <w:t>5,</w:t>
      </w:r>
      <w:r w:rsidR="00ED6367">
        <w:rPr>
          <w:rFonts w:ascii="Franklin Gothic Book" w:hAnsi="Franklin Gothic Book"/>
          <w:sz w:val="20"/>
        </w:rPr>
        <w:t>6</w:t>
      </w:r>
      <w:r w:rsidR="00EB33F6">
        <w:rPr>
          <w:rFonts w:ascii="Franklin Gothic Book" w:hAnsi="Franklin Gothic Book"/>
          <w:sz w:val="20"/>
        </w:rPr>
        <w:t>00</w:t>
      </w:r>
      <w:r w:rsidR="00ED6367">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48D49D67" w14:textId="77777777" w:rsidR="00FC0949" w:rsidRPr="00541CF6" w:rsidRDefault="00FC0949">
      <w:pPr>
        <w:rPr>
          <w:rFonts w:ascii="Franklin Gothic Book" w:hAnsi="Franklin Gothic Book"/>
          <w:sz w:val="20"/>
        </w:rPr>
      </w:pPr>
    </w:p>
    <w:p w14:paraId="1FA74C6A"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702B49BC" w14:textId="77777777" w:rsidR="00FC0949" w:rsidRPr="00541CF6" w:rsidRDefault="00FC0949">
      <w:pPr>
        <w:rPr>
          <w:rFonts w:ascii="Franklin Gothic Book" w:hAnsi="Franklin Gothic Book"/>
          <w:sz w:val="20"/>
        </w:rPr>
      </w:pPr>
    </w:p>
    <w:p w14:paraId="47B89939" w14:textId="1D9FED17"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00AD0B4C">
        <w:rPr>
          <w:rFonts w:ascii="Franklin Gothic Book" w:hAnsi="Franklin Gothic Book"/>
          <w:sz w:val="20"/>
        </w:rPr>
        <w:t xml:space="preserve"> of April 23, 2021</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9" w:history="1">
        <w:r w:rsidR="00ED6367" w:rsidRPr="00AF4208">
          <w:rPr>
            <w:rStyle w:val="Hyperlink"/>
            <w:rFonts w:ascii="Franklin Gothic Book" w:hAnsi="Franklin Gothic Book"/>
            <w:sz w:val="20"/>
          </w:rPr>
          <w:t>channon.sicard@leadermont.org</w:t>
        </w:r>
      </w:hyperlink>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CB744D">
        <w:rPr>
          <w:rFonts w:ascii="Franklin Gothic Book" w:hAnsi="Franklin Gothic Book"/>
          <w:sz w:val="20"/>
        </w:rPr>
        <w:t>Dana Pauley, Interim Executive Director</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10" w:history="1">
        <w:r w:rsidR="00CB744D" w:rsidRPr="00091BC1">
          <w:rPr>
            <w:rStyle w:val="Hyperlink"/>
            <w:rFonts w:ascii="Franklin Gothic Book" w:hAnsi="Franklin Gothic Book"/>
            <w:sz w:val="20"/>
          </w:rPr>
          <w:t>dana.pauley@l</w:t>
        </w:r>
        <w:r w:rsidR="00CB744D" w:rsidRPr="00091BC1">
          <w:rPr>
            <w:rStyle w:val="Hyperlink"/>
            <w:rFonts w:ascii="Franklin Gothic Book" w:hAnsi="Franklin Gothic Book"/>
            <w:sz w:val="20"/>
          </w:rPr>
          <w:t>e</w:t>
        </w:r>
        <w:r w:rsidR="00CB744D" w:rsidRPr="00091BC1">
          <w:rPr>
            <w:rStyle w:val="Hyperlink"/>
            <w:rFonts w:ascii="Franklin Gothic Book" w:hAnsi="Franklin Gothic Book"/>
            <w:sz w:val="20"/>
          </w:rPr>
          <w:t>adermont.org</w:t>
        </w:r>
      </w:hyperlink>
      <w:r w:rsidR="00CB744D">
        <w:rPr>
          <w:rFonts w:ascii="Franklin Gothic Book" w:hAnsi="Franklin Gothic Book"/>
          <w:sz w:val="20"/>
        </w:rPr>
        <w:t xml:space="preserve"> </w:t>
      </w:r>
      <w:r w:rsidR="00211A84" w:rsidRPr="00541CF6">
        <w:rPr>
          <w:rFonts w:ascii="Franklin Gothic Book" w:hAnsi="Franklin Gothic Book"/>
          <w:sz w:val="20"/>
        </w:rPr>
        <w:t xml:space="preserve"> </w:t>
      </w:r>
    </w:p>
    <w:p w14:paraId="0FDAF727" w14:textId="77777777" w:rsidR="00A87151" w:rsidRPr="00541CF6" w:rsidRDefault="00A87151" w:rsidP="00A87151">
      <w:pPr>
        <w:jc w:val="center"/>
        <w:rPr>
          <w:rFonts w:ascii="Franklin Gothic Book" w:hAnsi="Franklin Gothic Book"/>
          <w:sz w:val="20"/>
        </w:rPr>
      </w:pPr>
    </w:p>
    <w:p w14:paraId="5E4845AB"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15A59B4C"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0D4374D9" w14:textId="77777777" w:rsidR="00FC0949" w:rsidRPr="00541CF6" w:rsidRDefault="00FC0949" w:rsidP="00584ED9">
      <w:pPr>
        <w:rPr>
          <w:rFonts w:ascii="Franklin Gothic Book" w:hAnsi="Franklin Gothic Book"/>
          <w:smallCaps/>
          <w:sz w:val="12"/>
          <w:szCs w:val="12"/>
        </w:rPr>
      </w:pPr>
    </w:p>
    <w:p w14:paraId="6FE6722F"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6B76E9B" w14:textId="77777777" w:rsidR="00A67848" w:rsidRPr="00541CF6" w:rsidRDefault="00A67848">
      <w:pPr>
        <w:rPr>
          <w:rFonts w:ascii="Franklin Gothic Book" w:hAnsi="Franklin Gothic Book"/>
          <w:b/>
          <w:sz w:val="20"/>
        </w:rPr>
      </w:pPr>
    </w:p>
    <w:p w14:paraId="761B221F"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9F8FC2C"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2FEECFAB"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77A1A8FC" w14:textId="77777777" w:rsidR="00584ED9" w:rsidRPr="00541CF6" w:rsidRDefault="00584ED9">
      <w:pPr>
        <w:rPr>
          <w:rFonts w:ascii="Franklin Gothic Book" w:hAnsi="Franklin Gothic Book" w:cs="Arial"/>
          <w:b/>
          <w:caps/>
          <w:sz w:val="20"/>
        </w:rPr>
      </w:pPr>
    </w:p>
    <w:p w14:paraId="0FDCD1E6"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256D0BE5"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636E1187" w14:textId="090CE0F4"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CB744D">
        <w:rPr>
          <w:rFonts w:ascii="Franklin Gothic Book" w:hAnsi="Franklin Gothic Book"/>
          <w:sz w:val="20"/>
        </w:rPr>
        <w:t>9</w:t>
      </w:r>
      <w:r w:rsidRPr="00541CF6">
        <w:rPr>
          <w:rFonts w:ascii="Franklin Gothic Book" w:hAnsi="Franklin Gothic Book"/>
          <w:sz w:val="20"/>
        </w:rPr>
        <w:t xml:space="preserve"> 1040 tax form)</w:t>
      </w:r>
    </w:p>
    <w:p w14:paraId="10A350DF" w14:textId="77777777" w:rsidR="00776D55" w:rsidRPr="00541CF6" w:rsidRDefault="00776D55" w:rsidP="00776D55">
      <w:pPr>
        <w:tabs>
          <w:tab w:val="left" w:pos="630"/>
        </w:tabs>
        <w:rPr>
          <w:rFonts w:ascii="Franklin Gothic Book" w:hAnsi="Franklin Gothic Book" w:cs="Arial"/>
          <w:b/>
          <w:sz w:val="20"/>
        </w:rPr>
      </w:pPr>
    </w:p>
    <w:p w14:paraId="646232E8"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2647DB74" w14:textId="3D63715A"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CB744D">
        <w:rPr>
          <w:rFonts w:ascii="Franklin Gothic Book" w:hAnsi="Franklin Gothic Book"/>
          <w:sz w:val="20"/>
        </w:rPr>
        <w:t>9</w:t>
      </w:r>
      <w:r w:rsidRPr="00541CF6">
        <w:rPr>
          <w:rFonts w:ascii="Franklin Gothic Book" w:hAnsi="Franklin Gothic Book"/>
          <w:sz w:val="20"/>
        </w:rPr>
        <w:t xml:space="preserve"> 1040 tax form)</w:t>
      </w:r>
    </w:p>
    <w:p w14:paraId="2DBABD92" w14:textId="77777777" w:rsidR="00776D55" w:rsidRPr="00541CF6" w:rsidRDefault="00776D55">
      <w:pPr>
        <w:rPr>
          <w:rFonts w:ascii="Franklin Gothic Book" w:hAnsi="Franklin Gothic Book" w:cs="Arial"/>
          <w:b/>
          <w:caps/>
          <w:sz w:val="20"/>
        </w:rPr>
      </w:pPr>
    </w:p>
    <w:p w14:paraId="70074801" w14:textId="77777777" w:rsidR="000D6653" w:rsidRPr="00541CF6" w:rsidRDefault="000D6653">
      <w:pPr>
        <w:rPr>
          <w:rFonts w:ascii="Franklin Gothic Book" w:hAnsi="Franklin Gothic Book" w:cs="Arial"/>
          <w:b/>
          <w:caps/>
          <w:vanish/>
          <w:sz w:val="20"/>
        </w:rPr>
      </w:pPr>
    </w:p>
    <w:p w14:paraId="62623085"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BEC365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5FEE2B4E"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F003F0E"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577FCF4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D3EE247"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507BACB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339CAF2F"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CF97059"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2857CABE"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4B09AEA5"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4D7DBEB1"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6C096277"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3F136B16"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67000E92"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083BE03E"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C165EE5"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01437620"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141751B7"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5DA693C6"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A3A24"/>
    <w:rsid w:val="001A6B78"/>
    <w:rsid w:val="001C7598"/>
    <w:rsid w:val="001F038A"/>
    <w:rsid w:val="00211A84"/>
    <w:rsid w:val="0021758D"/>
    <w:rsid w:val="0025735E"/>
    <w:rsid w:val="0026629C"/>
    <w:rsid w:val="00281A4D"/>
    <w:rsid w:val="00333AEB"/>
    <w:rsid w:val="0035696E"/>
    <w:rsid w:val="00361F13"/>
    <w:rsid w:val="00382F77"/>
    <w:rsid w:val="0041297A"/>
    <w:rsid w:val="00435E3C"/>
    <w:rsid w:val="004A4DBD"/>
    <w:rsid w:val="00541CF6"/>
    <w:rsid w:val="0055763A"/>
    <w:rsid w:val="005674D5"/>
    <w:rsid w:val="00584ED9"/>
    <w:rsid w:val="005870D2"/>
    <w:rsid w:val="005B6461"/>
    <w:rsid w:val="005F49B5"/>
    <w:rsid w:val="00695FE0"/>
    <w:rsid w:val="006A17EE"/>
    <w:rsid w:val="006B350B"/>
    <w:rsid w:val="006C2850"/>
    <w:rsid w:val="006D68F8"/>
    <w:rsid w:val="00715097"/>
    <w:rsid w:val="00733EE8"/>
    <w:rsid w:val="00740230"/>
    <w:rsid w:val="00752391"/>
    <w:rsid w:val="0077208E"/>
    <w:rsid w:val="00776D55"/>
    <w:rsid w:val="007E63D8"/>
    <w:rsid w:val="00803393"/>
    <w:rsid w:val="00813872"/>
    <w:rsid w:val="00813F1B"/>
    <w:rsid w:val="008558A6"/>
    <w:rsid w:val="00862ECF"/>
    <w:rsid w:val="009066C2"/>
    <w:rsid w:val="0095047F"/>
    <w:rsid w:val="00980DDA"/>
    <w:rsid w:val="00A67848"/>
    <w:rsid w:val="00A83BD0"/>
    <w:rsid w:val="00A87151"/>
    <w:rsid w:val="00AD0B4C"/>
    <w:rsid w:val="00B95050"/>
    <w:rsid w:val="00BC059C"/>
    <w:rsid w:val="00C65203"/>
    <w:rsid w:val="00C85C0D"/>
    <w:rsid w:val="00CB744D"/>
    <w:rsid w:val="00D016F9"/>
    <w:rsid w:val="00D321BB"/>
    <w:rsid w:val="00D37F7D"/>
    <w:rsid w:val="00D62E5D"/>
    <w:rsid w:val="00D63D0D"/>
    <w:rsid w:val="00E005CA"/>
    <w:rsid w:val="00E35676"/>
    <w:rsid w:val="00EB33F6"/>
    <w:rsid w:val="00EC3921"/>
    <w:rsid w:val="00ED6367"/>
    <w:rsid w:val="00EE0992"/>
    <w:rsid w:val="00F4344F"/>
    <w:rsid w:val="00F82997"/>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89E2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D321BB"/>
    <w:rPr>
      <w:color w:val="605E5C"/>
      <w:shd w:val="clear" w:color="auto" w:fill="E1DFDD"/>
    </w:rPr>
  </w:style>
  <w:style w:type="character" w:styleId="FollowedHyperlink">
    <w:name w:val="FollowedHyperlink"/>
    <w:basedOn w:val="DefaultParagraphFont"/>
    <w:semiHidden/>
    <w:unhideWhenUsed/>
    <w:rsid w:val="00CB7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na.pauley@leadermont.org" TargetMode="External"/><Relationship Id="rId4" Type="http://schemas.openxmlformats.org/officeDocument/2006/relationships/webSettings" Target="webSettings.xml"/><Relationship Id="rId9" Type="http://schemas.openxmlformats.org/officeDocument/2006/relationships/hyperlink" Target="mailto:channon.sicard@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 Levingston</cp:lastModifiedBy>
  <cp:revision>11</cp:revision>
  <cp:lastPrinted>2012-09-04T17:07:00Z</cp:lastPrinted>
  <dcterms:created xsi:type="dcterms:W3CDTF">2019-01-07T19:57:00Z</dcterms:created>
  <dcterms:modified xsi:type="dcterms:W3CDTF">2021-01-12T16:30:00Z</dcterms:modified>
</cp:coreProperties>
</file>